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8B57" w14:textId="77777777" w:rsidR="00BE127B" w:rsidRDefault="004F2BE9" w:rsidP="00912BA9">
      <w:pPr>
        <w:jc w:val="center"/>
        <w:rPr>
          <w:rFonts w:ascii="Calibri" w:hAnsi="Calibri"/>
          <w:b/>
          <w:color w:val="00B0F0"/>
          <w:sz w:val="28"/>
          <w:szCs w:val="28"/>
        </w:rPr>
      </w:pPr>
      <w:r w:rsidRPr="00941E94">
        <w:rPr>
          <w:rFonts w:ascii="Calibri" w:hAnsi="Calibri"/>
          <w:b/>
          <w:color w:val="00B0F0"/>
          <w:sz w:val="28"/>
          <w:szCs w:val="28"/>
        </w:rPr>
        <w:t xml:space="preserve">Vegreville Agricultural </w:t>
      </w:r>
      <w:r w:rsidR="009273C0" w:rsidRPr="00941E94">
        <w:rPr>
          <w:rFonts w:ascii="Calibri" w:hAnsi="Calibri"/>
          <w:b/>
          <w:color w:val="00B0F0"/>
          <w:sz w:val="28"/>
          <w:szCs w:val="28"/>
        </w:rPr>
        <w:t>Society</w:t>
      </w:r>
    </w:p>
    <w:p w14:paraId="6FE1760E" w14:textId="2FF97000" w:rsidR="004F2BE9" w:rsidRPr="00941E94" w:rsidRDefault="00BE127B" w:rsidP="00912BA9">
      <w:pPr>
        <w:jc w:val="center"/>
        <w:rPr>
          <w:rFonts w:ascii="Calibri" w:hAnsi="Calibri"/>
          <w:b/>
          <w:color w:val="00B0F0"/>
          <w:sz w:val="28"/>
          <w:szCs w:val="28"/>
        </w:rPr>
      </w:pPr>
      <w:r>
        <w:rPr>
          <w:rFonts w:ascii="Calibri" w:hAnsi="Calibri"/>
          <w:b/>
          <w:noProof/>
          <w:color w:val="17365D" w:themeColor="text2" w:themeShade="BF"/>
          <w:sz w:val="28"/>
          <w:szCs w:val="28"/>
        </w:rPr>
        <w:drawing>
          <wp:inline distT="0" distB="0" distL="0" distR="0" wp14:anchorId="3A1E8DF3" wp14:editId="413882A9">
            <wp:extent cx="1361974" cy="44069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6419" cy="448599"/>
                    </a:xfrm>
                    <a:prstGeom prst="rect">
                      <a:avLst/>
                    </a:prstGeom>
                  </pic:spPr>
                </pic:pic>
              </a:graphicData>
            </a:graphic>
          </wp:inline>
        </w:drawing>
      </w:r>
    </w:p>
    <w:p w14:paraId="043C1065" w14:textId="3FA17E71" w:rsidR="009273C0" w:rsidRPr="00941E94" w:rsidRDefault="00941E94" w:rsidP="00912BA9">
      <w:pPr>
        <w:jc w:val="center"/>
        <w:rPr>
          <w:rFonts w:ascii="Calibri" w:hAnsi="Calibri"/>
          <w:b/>
          <w:color w:val="00B0F0"/>
          <w:sz w:val="28"/>
          <w:szCs w:val="28"/>
        </w:rPr>
      </w:pPr>
      <w:r>
        <w:rPr>
          <w:rFonts w:ascii="Calibri" w:hAnsi="Calibri"/>
          <w:b/>
          <w:color w:val="17365D" w:themeColor="text2" w:themeShade="BF"/>
          <w:sz w:val="28"/>
          <w:szCs w:val="28"/>
        </w:rPr>
        <w:t xml:space="preserve">  </w:t>
      </w:r>
      <w:r>
        <w:rPr>
          <w:rFonts w:ascii="Calibri" w:hAnsi="Calibri"/>
          <w:b/>
          <w:noProof/>
          <w:color w:val="17365D" w:themeColor="text2" w:themeShade="BF"/>
          <w:sz w:val="28"/>
          <w:szCs w:val="28"/>
        </w:rPr>
        <w:drawing>
          <wp:inline distT="0" distB="0" distL="0" distR="0" wp14:anchorId="5EC6EC66" wp14:editId="2536B0B8">
            <wp:extent cx="1795272" cy="1210056"/>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5272" cy="1210056"/>
                    </a:xfrm>
                    <a:prstGeom prst="rect">
                      <a:avLst/>
                    </a:prstGeom>
                  </pic:spPr>
                </pic:pic>
              </a:graphicData>
            </a:graphic>
          </wp:inline>
        </w:drawing>
      </w:r>
      <w:r w:rsidR="009273C0">
        <w:rPr>
          <w:rFonts w:ascii="Calibri" w:hAnsi="Calibri"/>
          <w:b/>
          <w:color w:val="17365D" w:themeColor="text2" w:themeShade="BF"/>
          <w:sz w:val="28"/>
          <w:szCs w:val="28"/>
        </w:rPr>
        <w:t xml:space="preserve"> </w:t>
      </w:r>
      <w:r w:rsidR="009273C0">
        <w:rPr>
          <w:rFonts w:ascii="Calibri" w:hAnsi="Calibri"/>
          <w:b/>
          <w:color w:val="17365D" w:themeColor="text2" w:themeShade="BF"/>
          <w:sz w:val="28"/>
          <w:szCs w:val="28"/>
        </w:rPr>
        <w:br/>
      </w:r>
      <w:r w:rsidR="009273C0" w:rsidRPr="00941E94">
        <w:rPr>
          <w:rFonts w:ascii="Calibri" w:hAnsi="Calibri"/>
          <w:b/>
          <w:color w:val="00B0F0"/>
          <w:sz w:val="28"/>
          <w:szCs w:val="28"/>
        </w:rPr>
        <w:t>Chuckwagon/ Chariot Races, Horse Show and Outdoor Trade Show</w:t>
      </w:r>
    </w:p>
    <w:p w14:paraId="377AECB9" w14:textId="745D5817" w:rsidR="004F2BE9" w:rsidRPr="008C2899" w:rsidRDefault="00912BA9" w:rsidP="004F2BE9">
      <w:pPr>
        <w:keepNext/>
        <w:widowControl w:val="0"/>
        <w:jc w:val="center"/>
        <w:rPr>
          <w:rFonts w:ascii="Trebuchet MS" w:hAnsi="Trebuchet MS"/>
          <w:b/>
          <w:i/>
          <w:color w:val="FF0000"/>
          <w:sz w:val="28"/>
        </w:rPr>
      </w:pPr>
      <w:r>
        <w:rPr>
          <w:rFonts w:ascii="Calibri" w:hAnsi="Calibri"/>
          <w:b/>
          <w:i/>
          <w:color w:val="FF0000"/>
          <w:sz w:val="28"/>
        </w:rPr>
        <w:t>June 4 &amp; 5</w:t>
      </w:r>
      <w:r w:rsidR="004F2BE9" w:rsidRPr="008C2899">
        <w:rPr>
          <w:rFonts w:ascii="Calibri" w:hAnsi="Calibri"/>
          <w:b/>
          <w:i/>
          <w:color w:val="FF0000"/>
          <w:sz w:val="28"/>
        </w:rPr>
        <w:t>, 20</w:t>
      </w:r>
      <w:r w:rsidR="003C5FC5">
        <w:rPr>
          <w:rFonts w:ascii="Calibri" w:hAnsi="Calibri"/>
          <w:b/>
          <w:i/>
          <w:color w:val="FF0000"/>
          <w:sz w:val="28"/>
        </w:rPr>
        <w:t>2</w:t>
      </w:r>
      <w:r>
        <w:rPr>
          <w:rFonts w:ascii="Calibri" w:hAnsi="Calibri"/>
          <w:b/>
          <w:i/>
          <w:color w:val="FF0000"/>
          <w:sz w:val="28"/>
        </w:rPr>
        <w:t>2</w:t>
      </w:r>
    </w:p>
    <w:p w14:paraId="01D855F2" w14:textId="77777777" w:rsidR="004F2BE9" w:rsidRPr="007E593C" w:rsidRDefault="004F2BE9" w:rsidP="004F2BE9">
      <w:pPr>
        <w:widowControl w:val="0"/>
        <w:rPr>
          <w:rFonts w:ascii="Calibri" w:hAnsi="Calibri"/>
        </w:rPr>
      </w:pPr>
      <w:r w:rsidRPr="007E593C">
        <w:rPr>
          <w:rFonts w:ascii="Calibri" w:hAnsi="Calibri"/>
        </w:rPr>
        <w:t>Company Name: _______________________________________</w:t>
      </w:r>
      <w:r>
        <w:rPr>
          <w:rFonts w:ascii="Calibri" w:hAnsi="Calibri"/>
        </w:rPr>
        <w:t xml:space="preserve"> </w:t>
      </w:r>
      <w:r w:rsidRPr="007E593C">
        <w:rPr>
          <w:rFonts w:ascii="Calibri" w:hAnsi="Calibri"/>
        </w:rPr>
        <w:t xml:space="preserve">Phone: </w:t>
      </w:r>
      <w:r>
        <w:rPr>
          <w:rFonts w:ascii="Calibri" w:hAnsi="Calibri"/>
        </w:rPr>
        <w:t>___</w:t>
      </w:r>
      <w:r w:rsidRPr="007E593C">
        <w:rPr>
          <w:rFonts w:ascii="Calibri" w:hAnsi="Calibri"/>
        </w:rPr>
        <w:t>______________________</w:t>
      </w:r>
    </w:p>
    <w:p w14:paraId="6365C522" w14:textId="77777777" w:rsidR="004F2BE9" w:rsidRPr="007E593C" w:rsidRDefault="004F2BE9" w:rsidP="004F2BE9">
      <w:pPr>
        <w:widowControl w:val="0"/>
        <w:rPr>
          <w:rFonts w:ascii="Calibri" w:hAnsi="Calibri"/>
        </w:rPr>
      </w:pPr>
      <w:r w:rsidRPr="007E593C">
        <w:rPr>
          <w:rFonts w:ascii="Calibri" w:hAnsi="Calibri"/>
        </w:rPr>
        <w:t>Mailing Address: _____________________________</w:t>
      </w:r>
      <w:r>
        <w:rPr>
          <w:rFonts w:ascii="Calibri" w:hAnsi="Calibri"/>
        </w:rPr>
        <w:t>__</w:t>
      </w:r>
      <w:r w:rsidRPr="007E593C">
        <w:rPr>
          <w:rFonts w:ascii="Calibri" w:hAnsi="Calibri"/>
        </w:rPr>
        <w:t>_</w:t>
      </w:r>
      <w:r>
        <w:rPr>
          <w:rFonts w:ascii="Calibri" w:hAnsi="Calibri"/>
        </w:rPr>
        <w:t xml:space="preserve"> </w:t>
      </w:r>
      <w:r w:rsidRPr="007E593C">
        <w:rPr>
          <w:rFonts w:ascii="Calibri" w:hAnsi="Calibri"/>
        </w:rPr>
        <w:t>City, Province:</w:t>
      </w:r>
      <w:r>
        <w:rPr>
          <w:rFonts w:ascii="Calibri" w:hAnsi="Calibri"/>
        </w:rPr>
        <w:t xml:space="preserve"> </w:t>
      </w:r>
      <w:r w:rsidRPr="007E593C">
        <w:rPr>
          <w:rFonts w:ascii="Calibri" w:hAnsi="Calibri"/>
        </w:rPr>
        <w:t xml:space="preserve">__________________________ </w:t>
      </w:r>
    </w:p>
    <w:p w14:paraId="5248873D" w14:textId="77777777" w:rsidR="004F2BE9" w:rsidRPr="007E593C" w:rsidRDefault="004F2BE9" w:rsidP="004F2BE9">
      <w:pPr>
        <w:widowControl w:val="0"/>
        <w:rPr>
          <w:rFonts w:ascii="Calibri" w:hAnsi="Calibri"/>
        </w:rPr>
      </w:pPr>
      <w:r w:rsidRPr="007E593C">
        <w:rPr>
          <w:rFonts w:ascii="Calibri" w:hAnsi="Calibri"/>
        </w:rPr>
        <w:t>Postal Code: ____________________</w:t>
      </w:r>
      <w:r w:rsidRPr="007E593C">
        <w:rPr>
          <w:rFonts w:ascii="Calibri" w:hAnsi="Calibri"/>
        </w:rPr>
        <w:tab/>
        <w:t>Website: _</w:t>
      </w:r>
      <w:r>
        <w:rPr>
          <w:rFonts w:ascii="Calibri" w:hAnsi="Calibri"/>
        </w:rPr>
        <w:t>_</w:t>
      </w:r>
      <w:r w:rsidRPr="007E593C">
        <w:rPr>
          <w:rFonts w:ascii="Calibri" w:hAnsi="Calibri"/>
        </w:rPr>
        <w:t>____________________</w:t>
      </w:r>
      <w:r>
        <w:rPr>
          <w:rFonts w:ascii="Calibri" w:hAnsi="Calibri"/>
        </w:rPr>
        <w:t>_</w:t>
      </w:r>
      <w:r w:rsidRPr="007E593C">
        <w:rPr>
          <w:rFonts w:ascii="Calibri" w:hAnsi="Calibri"/>
        </w:rPr>
        <w:t>_____________________</w:t>
      </w:r>
    </w:p>
    <w:p w14:paraId="4379107E" w14:textId="77777777" w:rsidR="004F2BE9" w:rsidRPr="007E593C" w:rsidRDefault="004F2BE9" w:rsidP="004F2BE9">
      <w:pPr>
        <w:widowControl w:val="0"/>
        <w:rPr>
          <w:rFonts w:ascii="Calibri" w:hAnsi="Calibri"/>
        </w:rPr>
      </w:pPr>
      <w:r w:rsidRPr="007E593C">
        <w:rPr>
          <w:rFonts w:ascii="Calibri" w:hAnsi="Calibri"/>
        </w:rPr>
        <w:t xml:space="preserve">Email: _______________________________________ Contact person: ___________________________ </w:t>
      </w:r>
    </w:p>
    <w:p w14:paraId="167A89BE" w14:textId="77777777" w:rsidR="004F2BE9" w:rsidRPr="007E593C" w:rsidRDefault="004F2BE9" w:rsidP="004F2BE9">
      <w:pPr>
        <w:widowControl w:val="0"/>
        <w:rPr>
          <w:rFonts w:ascii="Calibri" w:hAnsi="Calibri"/>
        </w:rPr>
      </w:pPr>
      <w:r w:rsidRPr="007E593C">
        <w:rPr>
          <w:rFonts w:ascii="Calibri" w:hAnsi="Calibri"/>
        </w:rPr>
        <w:t>Emergency Contact Name and Phone Number: __</w:t>
      </w:r>
      <w:r>
        <w:rPr>
          <w:rFonts w:ascii="Calibri" w:hAnsi="Calibri"/>
        </w:rPr>
        <w:t>_</w:t>
      </w:r>
      <w:r w:rsidRPr="007E593C">
        <w:rPr>
          <w:rFonts w:ascii="Calibri" w:hAnsi="Calibri"/>
        </w:rPr>
        <w:t>___________________________________________</w:t>
      </w:r>
    </w:p>
    <w:p w14:paraId="7602FAF0" w14:textId="77777777" w:rsidR="004F2BE9" w:rsidRPr="007E593C" w:rsidRDefault="004F2BE9" w:rsidP="004F2BE9">
      <w:pPr>
        <w:widowControl w:val="0"/>
        <w:rPr>
          <w:rFonts w:ascii="Calibri" w:hAnsi="Calibri"/>
          <w:b/>
        </w:rPr>
      </w:pPr>
      <w:r w:rsidRPr="007E593C">
        <w:rPr>
          <w:rFonts w:ascii="Calibri" w:hAnsi="Calibri"/>
        </w:rPr>
        <w:t>Products and/or services to be displayed:</w:t>
      </w:r>
      <w:r w:rsidRPr="007E593C">
        <w:rPr>
          <w:rFonts w:ascii="Calibri" w:hAnsi="Calibri"/>
          <w:b/>
        </w:rPr>
        <w:t xml:space="preserve"> </w:t>
      </w:r>
      <w:r>
        <w:rPr>
          <w:rFonts w:ascii="Calibri" w:hAnsi="Calibri"/>
          <w:b/>
        </w:rPr>
        <w:t>______</w:t>
      </w:r>
      <w:r w:rsidRPr="007E593C">
        <w:rPr>
          <w:rFonts w:ascii="Calibri" w:hAnsi="Calibri"/>
          <w:b/>
        </w:rPr>
        <w:t>_____________________________________________</w:t>
      </w:r>
    </w:p>
    <w:p w14:paraId="6B61BCE0" w14:textId="77777777" w:rsidR="004F2BE9" w:rsidRPr="007E593C" w:rsidRDefault="004F2BE9" w:rsidP="004F2BE9">
      <w:pPr>
        <w:widowControl w:val="0"/>
        <w:rPr>
          <w:rFonts w:ascii="Calibri" w:hAnsi="Calibri"/>
        </w:rPr>
      </w:pPr>
      <w:r w:rsidRPr="007E593C">
        <w:rPr>
          <w:rFonts w:ascii="Calibri" w:hAnsi="Calibri"/>
          <w:b/>
        </w:rPr>
        <w:t>_</w:t>
      </w:r>
      <w:r w:rsidRPr="007E593C">
        <w:rPr>
          <w:rFonts w:ascii="Calibri" w:hAnsi="Calibri"/>
        </w:rPr>
        <w:t>____________________________________________________________________________________</w:t>
      </w:r>
    </w:p>
    <w:p w14:paraId="1F97C89A" w14:textId="77777777" w:rsidR="004F2BE9" w:rsidRPr="007E593C" w:rsidRDefault="004F2BE9" w:rsidP="004F2BE9">
      <w:pPr>
        <w:widowControl w:val="0"/>
        <w:rPr>
          <w:rFonts w:ascii="Calibri" w:hAnsi="Calibri"/>
        </w:rPr>
      </w:pPr>
      <w:r w:rsidRPr="007E593C">
        <w:rPr>
          <w:rFonts w:ascii="Calibri" w:hAnsi="Calibri"/>
        </w:rPr>
        <w:t>Special requests: _______________________________________________________________________________</w:t>
      </w:r>
    </w:p>
    <w:p w14:paraId="1CF76CBA" w14:textId="7A3FB5F0" w:rsidR="004F2BE9" w:rsidRPr="007E593C" w:rsidRDefault="004F2BE9" w:rsidP="004F2BE9">
      <w:pPr>
        <w:widowControl w:val="0"/>
        <w:rPr>
          <w:rFonts w:ascii="Calibri" w:hAnsi="Calibri"/>
          <w:color w:val="FF0000"/>
          <w:sz w:val="24"/>
          <w:szCs w:val="24"/>
        </w:rPr>
      </w:pPr>
      <w:r w:rsidRPr="007E593C">
        <w:rPr>
          <w:rFonts w:ascii="Calibri" w:hAnsi="Calibri"/>
          <w:b/>
          <w:color w:val="FF0000"/>
          <w:sz w:val="24"/>
          <w:szCs w:val="24"/>
        </w:rPr>
        <w:t>Outdoor Space Rate</w:t>
      </w:r>
      <w:r w:rsidRPr="007E593C">
        <w:rPr>
          <w:rFonts w:ascii="Calibri" w:hAnsi="Calibri"/>
          <w:color w:val="FF0000"/>
          <w:sz w:val="24"/>
          <w:szCs w:val="24"/>
        </w:rPr>
        <w:t>:</w:t>
      </w:r>
    </w:p>
    <w:p w14:paraId="1FA78FAD" w14:textId="4D8D4B95" w:rsidR="00912BA9" w:rsidRDefault="00D06783" w:rsidP="004F2BE9">
      <w:pPr>
        <w:widowControl w:val="0"/>
        <w:rPr>
          <w:rFonts w:ascii="Calibri" w:hAnsi="Calibri"/>
          <w:b/>
          <w:color w:val="000000" w:themeColor="text1"/>
          <w:sz w:val="24"/>
          <w:szCs w:val="24"/>
        </w:rPr>
      </w:pPr>
      <w:r>
        <w:rPr>
          <w:rFonts w:ascii="Calibri" w:hAnsi="Calibri"/>
          <w:b/>
          <w:color w:val="000000" w:themeColor="text1"/>
          <w:sz w:val="24"/>
          <w:szCs w:val="24"/>
        </w:rPr>
        <w:t>Outdoor space</w:t>
      </w:r>
      <w:r w:rsidR="009273C0">
        <w:rPr>
          <w:rFonts w:ascii="Calibri" w:hAnsi="Calibri"/>
          <w:b/>
          <w:color w:val="000000" w:themeColor="text1"/>
          <w:sz w:val="24"/>
          <w:szCs w:val="24"/>
        </w:rPr>
        <w:t xml:space="preserve"> = $50</w:t>
      </w:r>
    </w:p>
    <w:p w14:paraId="1C8743DF" w14:textId="40996C98" w:rsidR="009273C0" w:rsidRDefault="009273C0" w:rsidP="004F2BE9">
      <w:pPr>
        <w:widowControl w:val="0"/>
        <w:rPr>
          <w:rFonts w:ascii="Calibri" w:hAnsi="Calibri"/>
          <w:b/>
          <w:color w:val="000000" w:themeColor="text1"/>
          <w:sz w:val="24"/>
          <w:szCs w:val="24"/>
        </w:rPr>
      </w:pPr>
      <w:proofErr w:type="gramStart"/>
      <w:r>
        <w:rPr>
          <w:rFonts w:ascii="Calibri" w:hAnsi="Calibri"/>
          <w:b/>
          <w:color w:val="000000" w:themeColor="text1"/>
          <w:sz w:val="24"/>
          <w:szCs w:val="24"/>
        </w:rPr>
        <w:t>Machinery  30</w:t>
      </w:r>
      <w:proofErr w:type="gramEnd"/>
      <w:r>
        <w:rPr>
          <w:rFonts w:ascii="Calibri" w:hAnsi="Calibri"/>
          <w:b/>
          <w:color w:val="000000" w:themeColor="text1"/>
          <w:sz w:val="24"/>
          <w:szCs w:val="24"/>
        </w:rPr>
        <w:t xml:space="preserve"> x 100 = $150 </w:t>
      </w:r>
    </w:p>
    <w:p w14:paraId="58E7D869" w14:textId="7BBCF8F5" w:rsidR="00D06783" w:rsidRPr="00912BA9" w:rsidRDefault="00D06783" w:rsidP="004F2BE9">
      <w:pPr>
        <w:widowControl w:val="0"/>
        <w:rPr>
          <w:rFonts w:ascii="Calibri" w:hAnsi="Calibri"/>
          <w:b/>
          <w:color w:val="000000" w:themeColor="text1"/>
          <w:sz w:val="24"/>
          <w:szCs w:val="24"/>
        </w:rPr>
      </w:pPr>
      <w:r>
        <w:rPr>
          <w:rFonts w:ascii="Calibri" w:hAnsi="Calibri"/>
          <w:b/>
          <w:color w:val="000000" w:themeColor="text1"/>
          <w:sz w:val="24"/>
          <w:szCs w:val="24"/>
        </w:rPr>
        <w:t>Indoor Table = $40</w:t>
      </w:r>
    </w:p>
    <w:p w14:paraId="5D48035B" w14:textId="44CA4AE2" w:rsidR="004F2BE9" w:rsidRDefault="004F2BE9" w:rsidP="004F2BE9">
      <w:pPr>
        <w:widowControl w:val="0"/>
        <w:rPr>
          <w:rFonts w:ascii="Calibri" w:hAnsi="Calibri"/>
          <w:b/>
          <w:sz w:val="20"/>
        </w:rPr>
      </w:pPr>
      <w:r w:rsidRPr="007E593C">
        <w:rPr>
          <w:rFonts w:ascii="Calibri" w:hAnsi="Calibri"/>
          <w:b/>
          <w:color w:val="FF0000"/>
          <w:sz w:val="24"/>
          <w:szCs w:val="24"/>
        </w:rPr>
        <w:t>Power:</w:t>
      </w:r>
      <w:r w:rsidRPr="0056278C">
        <w:rPr>
          <w:rFonts w:ascii="Calibri" w:hAnsi="Calibri"/>
          <w:b/>
          <w:sz w:val="20"/>
        </w:rPr>
        <w:t xml:space="preserve"> </w:t>
      </w:r>
    </w:p>
    <w:p w14:paraId="096A540A" w14:textId="0707C780" w:rsidR="004F2BE9" w:rsidRPr="007E593C" w:rsidRDefault="004F2BE9" w:rsidP="004F2BE9">
      <w:pPr>
        <w:widowControl w:val="0"/>
        <w:rPr>
          <w:rFonts w:ascii="Calibri" w:hAnsi="Calibri"/>
        </w:rPr>
      </w:pPr>
      <w:r w:rsidRPr="007E593C">
        <w:rPr>
          <w:rFonts w:ascii="Calibri" w:hAnsi="Calibri"/>
          <w:b/>
        </w:rPr>
        <w:t xml:space="preserve">$50 for </w:t>
      </w:r>
      <w:r w:rsidR="00912BA9">
        <w:rPr>
          <w:rFonts w:ascii="Calibri" w:hAnsi="Calibri"/>
          <w:b/>
        </w:rPr>
        <w:t>2</w:t>
      </w:r>
      <w:r w:rsidRPr="007E593C">
        <w:rPr>
          <w:rFonts w:ascii="Calibri" w:hAnsi="Calibri"/>
          <w:b/>
        </w:rPr>
        <w:t xml:space="preserve"> days for 110 power                 $</w:t>
      </w:r>
      <w:r w:rsidR="007E0C19">
        <w:rPr>
          <w:rFonts w:ascii="Calibri" w:hAnsi="Calibri"/>
          <w:b/>
        </w:rPr>
        <w:t>75</w:t>
      </w:r>
      <w:r w:rsidRPr="007E593C">
        <w:rPr>
          <w:rFonts w:ascii="Calibri" w:hAnsi="Calibri"/>
          <w:b/>
        </w:rPr>
        <w:t xml:space="preserve"> for </w:t>
      </w:r>
      <w:r w:rsidR="00912BA9">
        <w:rPr>
          <w:rFonts w:ascii="Calibri" w:hAnsi="Calibri"/>
          <w:b/>
        </w:rPr>
        <w:t>2</w:t>
      </w:r>
      <w:r w:rsidRPr="007E593C">
        <w:rPr>
          <w:rFonts w:ascii="Calibri" w:hAnsi="Calibri"/>
          <w:b/>
        </w:rPr>
        <w:t xml:space="preserve"> days for 220 power</w:t>
      </w:r>
      <w:r w:rsidR="00BE127B">
        <w:rPr>
          <w:rFonts w:ascii="Calibri" w:hAnsi="Calibri"/>
          <w:b/>
        </w:rPr>
        <w:t xml:space="preserve"> </w:t>
      </w:r>
      <w:r w:rsidR="00912BA9">
        <w:rPr>
          <w:rFonts w:ascii="Calibri" w:hAnsi="Calibri"/>
        </w:rPr>
        <w:t xml:space="preserve">Limited power sites available </w:t>
      </w:r>
    </w:p>
    <w:p w14:paraId="4F26A6A0" w14:textId="3A4091CC" w:rsidR="004F2BE9" w:rsidRPr="007E593C" w:rsidRDefault="004F2BE9" w:rsidP="004F2BE9">
      <w:pPr>
        <w:widowControl w:val="0"/>
        <w:rPr>
          <w:rFonts w:ascii="Calibri" w:hAnsi="Calibri"/>
        </w:rPr>
      </w:pPr>
      <w:r w:rsidRPr="007E593C">
        <w:rPr>
          <w:rFonts w:ascii="Calibri" w:hAnsi="Calibri"/>
        </w:rPr>
        <w:t xml:space="preserve">Kindly indicate: </w:t>
      </w:r>
    </w:p>
    <w:p w14:paraId="18D31B4C" w14:textId="77777777" w:rsidR="004F2BE9" w:rsidRPr="007E593C" w:rsidRDefault="004F2BE9" w:rsidP="004F2BE9">
      <w:pPr>
        <w:widowControl w:val="0"/>
        <w:rPr>
          <w:rFonts w:ascii="Calibri" w:hAnsi="Calibri"/>
        </w:rPr>
      </w:pPr>
      <w:proofErr w:type="gramStart"/>
      <w:r w:rsidRPr="007E593C">
        <w:rPr>
          <w:rFonts w:ascii="Calibri" w:hAnsi="Calibri"/>
        </w:rPr>
        <w:lastRenderedPageBreak/>
        <w:t>110 volt</w:t>
      </w:r>
      <w:proofErr w:type="gramEnd"/>
      <w:r w:rsidRPr="007E593C">
        <w:rPr>
          <w:rFonts w:ascii="Calibri" w:hAnsi="Calibri"/>
        </w:rPr>
        <w:t xml:space="preserve"> 15 amp ________</w:t>
      </w:r>
      <w:r w:rsidRPr="007E593C">
        <w:rPr>
          <w:rFonts w:ascii="Calibri" w:hAnsi="Calibri"/>
        </w:rPr>
        <w:tab/>
      </w:r>
      <w:r w:rsidRPr="007E593C">
        <w:rPr>
          <w:rFonts w:ascii="Calibri" w:hAnsi="Calibri"/>
        </w:rPr>
        <w:tab/>
      </w:r>
      <w:r w:rsidRPr="007E593C">
        <w:rPr>
          <w:rFonts w:ascii="Calibri" w:hAnsi="Calibri"/>
        </w:rPr>
        <w:tab/>
      </w:r>
      <w:r w:rsidRPr="007E593C">
        <w:rPr>
          <w:rFonts w:ascii="Calibri" w:hAnsi="Calibri"/>
        </w:rPr>
        <w:tab/>
      </w:r>
      <w:r w:rsidRPr="007E593C">
        <w:rPr>
          <w:rFonts w:ascii="Calibri" w:hAnsi="Calibri"/>
        </w:rPr>
        <w:tab/>
        <w:t>110 volt 30 amp ________</w:t>
      </w:r>
    </w:p>
    <w:p w14:paraId="75CAFDE9" w14:textId="77777777" w:rsidR="004F2BE9" w:rsidRPr="007E593C" w:rsidRDefault="004F2BE9" w:rsidP="004F2BE9">
      <w:pPr>
        <w:widowControl w:val="0"/>
        <w:rPr>
          <w:rFonts w:ascii="Calibri" w:hAnsi="Calibri"/>
        </w:rPr>
      </w:pPr>
      <w:proofErr w:type="gramStart"/>
      <w:r w:rsidRPr="007E593C">
        <w:rPr>
          <w:rFonts w:ascii="Calibri" w:hAnsi="Calibri"/>
        </w:rPr>
        <w:t>220 volt</w:t>
      </w:r>
      <w:proofErr w:type="gramEnd"/>
      <w:r w:rsidRPr="007E593C">
        <w:rPr>
          <w:rFonts w:ascii="Calibri" w:hAnsi="Calibri"/>
        </w:rPr>
        <w:t xml:space="preserve"> 30 amp ________</w:t>
      </w:r>
      <w:r w:rsidRPr="007E593C">
        <w:rPr>
          <w:rFonts w:ascii="Calibri" w:hAnsi="Calibri"/>
        </w:rPr>
        <w:tab/>
      </w:r>
      <w:r w:rsidRPr="007E593C">
        <w:rPr>
          <w:rFonts w:ascii="Calibri" w:hAnsi="Calibri"/>
        </w:rPr>
        <w:tab/>
      </w:r>
      <w:r w:rsidRPr="007E593C">
        <w:rPr>
          <w:rFonts w:ascii="Calibri" w:hAnsi="Calibri"/>
        </w:rPr>
        <w:tab/>
      </w:r>
      <w:r w:rsidRPr="007E593C">
        <w:rPr>
          <w:rFonts w:ascii="Calibri" w:hAnsi="Calibri"/>
        </w:rPr>
        <w:tab/>
      </w:r>
      <w:r w:rsidRPr="007E593C">
        <w:rPr>
          <w:rFonts w:ascii="Calibri" w:hAnsi="Calibri"/>
        </w:rPr>
        <w:tab/>
        <w:t>220 volt 50 amp ________</w:t>
      </w:r>
    </w:p>
    <w:p w14:paraId="31E2FB61" w14:textId="333E2393" w:rsidR="004F2BE9" w:rsidRPr="003C5FC5" w:rsidRDefault="004F2BE9" w:rsidP="004F2BE9">
      <w:pPr>
        <w:widowControl w:val="0"/>
        <w:rPr>
          <w:rFonts w:ascii="Calibri" w:hAnsi="Calibri"/>
        </w:rPr>
      </w:pPr>
      <w:r w:rsidRPr="007E593C">
        <w:rPr>
          <w:rFonts w:ascii="Calibri" w:hAnsi="Calibri"/>
        </w:rPr>
        <w:t xml:space="preserve">Do you plan on using your own generator?  Yes ____________ </w:t>
      </w:r>
    </w:p>
    <w:p w14:paraId="6BD28A82" w14:textId="77777777" w:rsidR="004F2BE9" w:rsidRPr="00DB00EF" w:rsidRDefault="004F2BE9" w:rsidP="004F2BE9">
      <w:pPr>
        <w:widowControl w:val="0"/>
        <w:rPr>
          <w:rFonts w:ascii="Calibri" w:hAnsi="Calibri"/>
        </w:rPr>
      </w:pPr>
      <w:r w:rsidRPr="007E593C">
        <w:rPr>
          <w:rFonts w:ascii="Calibri" w:hAnsi="Calibri"/>
          <w:b/>
          <w:color w:val="FF0000"/>
          <w:sz w:val="24"/>
          <w:szCs w:val="24"/>
        </w:rPr>
        <w:t>Water:</w:t>
      </w:r>
      <w:r w:rsidRPr="008C2899">
        <w:rPr>
          <w:rFonts w:ascii="Calibri" w:hAnsi="Calibri"/>
          <w:b/>
          <w:color w:val="FF0000"/>
          <w:sz w:val="20"/>
        </w:rPr>
        <w:t xml:space="preserve"> </w:t>
      </w:r>
      <w:r w:rsidRPr="00DB00EF">
        <w:rPr>
          <w:rFonts w:ascii="Calibri" w:hAnsi="Calibri"/>
          <w:b/>
        </w:rPr>
        <w:t>$25</w:t>
      </w:r>
    </w:p>
    <w:p w14:paraId="07188801" w14:textId="77777777" w:rsidR="004F2BE9" w:rsidRPr="007E593C" w:rsidRDefault="004F2BE9" w:rsidP="004F2BE9">
      <w:pPr>
        <w:widowControl w:val="0"/>
        <w:rPr>
          <w:rFonts w:ascii="Calibri" w:hAnsi="Calibri"/>
        </w:rPr>
      </w:pPr>
      <w:r w:rsidRPr="007E593C">
        <w:rPr>
          <w:rFonts w:ascii="Calibri" w:hAnsi="Calibri"/>
          <w:b/>
          <w:color w:val="FF0000"/>
          <w:sz w:val="24"/>
          <w:szCs w:val="24"/>
        </w:rPr>
        <w:t>Bookings:</w:t>
      </w:r>
      <w:r w:rsidRPr="0056278C">
        <w:rPr>
          <w:rFonts w:ascii="Calibri" w:hAnsi="Calibri"/>
          <w:b/>
          <w:sz w:val="20"/>
        </w:rPr>
        <w:t xml:space="preserve"> </w:t>
      </w:r>
      <w:r w:rsidRPr="007E593C">
        <w:rPr>
          <w:rFonts w:ascii="Calibri" w:hAnsi="Calibri"/>
        </w:rPr>
        <w:t xml:space="preserve">Full payment is required with booking. </w:t>
      </w:r>
    </w:p>
    <w:p w14:paraId="53263BB2" w14:textId="7E218AFE" w:rsidR="004F2BE9" w:rsidRPr="007E593C" w:rsidRDefault="004F2BE9" w:rsidP="004F2BE9">
      <w:pPr>
        <w:widowControl w:val="0"/>
        <w:rPr>
          <w:rFonts w:ascii="Calibri" w:hAnsi="Calibri"/>
        </w:rPr>
      </w:pPr>
      <w:r w:rsidRPr="007E593C">
        <w:rPr>
          <w:rFonts w:ascii="Calibri" w:hAnsi="Calibri"/>
          <w:b/>
          <w:color w:val="FF0000"/>
          <w:sz w:val="24"/>
          <w:szCs w:val="24"/>
        </w:rPr>
        <w:t>Entry to grounds:</w:t>
      </w:r>
      <w:r w:rsidRPr="008C2899">
        <w:rPr>
          <w:rFonts w:ascii="Calibri" w:hAnsi="Calibri"/>
          <w:color w:val="FF0000"/>
          <w:sz w:val="20"/>
        </w:rPr>
        <w:t xml:space="preserve"> </w:t>
      </w:r>
      <w:r w:rsidRPr="007E593C">
        <w:rPr>
          <w:rFonts w:ascii="Calibri" w:hAnsi="Calibri"/>
        </w:rPr>
        <w:t>All exhibitors will be required to purchase a gate pass</w:t>
      </w:r>
      <w:r w:rsidR="007C3B06">
        <w:rPr>
          <w:rFonts w:ascii="Calibri" w:hAnsi="Calibri"/>
        </w:rPr>
        <w:t xml:space="preserve"> at $5 a day. </w:t>
      </w:r>
    </w:p>
    <w:p w14:paraId="795B34AB" w14:textId="11AD54AF" w:rsidR="007C3B06" w:rsidRDefault="007C3B06" w:rsidP="004F2BE9">
      <w:pPr>
        <w:widowControl w:val="0"/>
        <w:rPr>
          <w:rFonts w:ascii="Calibri" w:hAnsi="Calibri"/>
          <w:b/>
          <w:color w:val="FF0000"/>
          <w:sz w:val="24"/>
          <w:szCs w:val="24"/>
        </w:rPr>
      </w:pPr>
      <w:r>
        <w:rPr>
          <w:rFonts w:ascii="Calibri" w:hAnsi="Calibri"/>
          <w:b/>
          <w:color w:val="FF0000"/>
          <w:sz w:val="24"/>
          <w:szCs w:val="24"/>
        </w:rPr>
        <w:t xml:space="preserve">Trade show times Sat June </w:t>
      </w:r>
      <w:r w:rsidR="002F204D">
        <w:rPr>
          <w:rFonts w:ascii="Calibri" w:hAnsi="Calibri"/>
          <w:b/>
          <w:color w:val="FF0000"/>
          <w:sz w:val="24"/>
          <w:szCs w:val="24"/>
        </w:rPr>
        <w:t>4</w:t>
      </w:r>
      <w:r>
        <w:rPr>
          <w:rFonts w:ascii="Calibri" w:hAnsi="Calibri"/>
          <w:b/>
          <w:color w:val="FF0000"/>
          <w:sz w:val="24"/>
          <w:szCs w:val="24"/>
        </w:rPr>
        <w:t xml:space="preserve"> 2 pm -8 pm and Sun. June </w:t>
      </w:r>
      <w:r w:rsidR="002F204D">
        <w:rPr>
          <w:rFonts w:ascii="Calibri" w:hAnsi="Calibri"/>
          <w:b/>
          <w:color w:val="FF0000"/>
          <w:sz w:val="24"/>
          <w:szCs w:val="24"/>
        </w:rPr>
        <w:t>5</w:t>
      </w:r>
      <w:r>
        <w:rPr>
          <w:rFonts w:ascii="Calibri" w:hAnsi="Calibri"/>
          <w:b/>
          <w:color w:val="FF0000"/>
          <w:sz w:val="24"/>
          <w:szCs w:val="24"/>
        </w:rPr>
        <w:t xml:space="preserve"> 11 am – 5 pm</w:t>
      </w:r>
    </w:p>
    <w:p w14:paraId="1ADBF8C4" w14:textId="77777777" w:rsidR="007C3B06" w:rsidRDefault="007C3B06" w:rsidP="004F2BE9">
      <w:pPr>
        <w:widowControl w:val="0"/>
        <w:rPr>
          <w:rFonts w:ascii="Calibri" w:hAnsi="Calibri"/>
          <w:b/>
          <w:color w:val="FF0000"/>
          <w:sz w:val="24"/>
          <w:szCs w:val="24"/>
        </w:rPr>
      </w:pPr>
    </w:p>
    <w:p w14:paraId="5D550EA6" w14:textId="16D103A5" w:rsidR="004F2BE9" w:rsidRPr="007C3B06" w:rsidRDefault="004F2BE9" w:rsidP="004F2BE9">
      <w:pPr>
        <w:widowControl w:val="0"/>
        <w:rPr>
          <w:rFonts w:ascii="Calibri" w:hAnsi="Calibri"/>
          <w:b/>
          <w:color w:val="FF0000"/>
          <w:sz w:val="24"/>
          <w:szCs w:val="24"/>
        </w:rPr>
      </w:pPr>
      <w:r w:rsidRPr="007E593C">
        <w:rPr>
          <w:rFonts w:ascii="Calibri" w:hAnsi="Calibri"/>
          <w:b/>
          <w:color w:val="FF0000"/>
          <w:sz w:val="24"/>
          <w:szCs w:val="24"/>
        </w:rPr>
        <w:t>Payment:</w:t>
      </w:r>
      <w:r>
        <w:rPr>
          <w:rFonts w:ascii="Calibri" w:hAnsi="Calibri"/>
          <w:b/>
          <w:sz w:val="20"/>
        </w:rPr>
        <w:t xml:space="preserve"> </w:t>
      </w:r>
      <w:r w:rsidRPr="007E593C">
        <w:rPr>
          <w:rFonts w:ascii="Calibri" w:hAnsi="Calibri"/>
        </w:rPr>
        <w:t>Payment can be made by</w:t>
      </w:r>
      <w:r w:rsidR="007C3B06">
        <w:rPr>
          <w:rFonts w:ascii="Calibri" w:hAnsi="Calibri"/>
        </w:rPr>
        <w:t xml:space="preserve"> </w:t>
      </w:r>
      <w:proofErr w:type="spellStart"/>
      <w:proofErr w:type="gramStart"/>
      <w:r w:rsidR="007C3B06">
        <w:rPr>
          <w:rFonts w:ascii="Calibri" w:hAnsi="Calibri"/>
        </w:rPr>
        <w:t>etransfer</w:t>
      </w:r>
      <w:proofErr w:type="spellEnd"/>
      <w:r w:rsidR="007C3B06">
        <w:rPr>
          <w:rFonts w:ascii="Calibri" w:hAnsi="Calibri"/>
        </w:rPr>
        <w:t xml:space="preserve">, </w:t>
      </w:r>
      <w:r w:rsidRPr="007E593C">
        <w:rPr>
          <w:rFonts w:ascii="Calibri" w:hAnsi="Calibri"/>
        </w:rPr>
        <w:t xml:space="preserve"> cheque</w:t>
      </w:r>
      <w:proofErr w:type="gramEnd"/>
      <w:r w:rsidRPr="007E593C">
        <w:rPr>
          <w:rFonts w:ascii="Calibri" w:hAnsi="Calibri"/>
        </w:rPr>
        <w:t xml:space="preserve"> made payable to Vegreville Agricultural Society or by Visa, Mastercard or Amex by calling the office at 1-888-611-0161</w:t>
      </w:r>
      <w:r w:rsidR="00E555C2">
        <w:rPr>
          <w:rFonts w:ascii="Calibri" w:hAnsi="Calibri"/>
        </w:rPr>
        <w:t xml:space="preserve">   </w:t>
      </w:r>
      <w:hyperlink r:id="rId7" w:history="1">
        <w:r w:rsidR="00E555C2" w:rsidRPr="00A5345A">
          <w:rPr>
            <w:rStyle w:val="Hyperlink"/>
            <w:rFonts w:ascii="Calibri" w:hAnsi="Calibri"/>
          </w:rPr>
          <w:t>vegrevilleagsociety@gmail.com</w:t>
        </w:r>
      </w:hyperlink>
      <w:r w:rsidR="00E555C2">
        <w:rPr>
          <w:rFonts w:ascii="Calibri" w:hAnsi="Calibri"/>
        </w:rPr>
        <w:t xml:space="preserve"> </w:t>
      </w:r>
    </w:p>
    <w:p w14:paraId="231FCC40" w14:textId="77777777" w:rsidR="004F2BE9" w:rsidRPr="0056278C" w:rsidRDefault="004F2BE9" w:rsidP="004F2BE9">
      <w:pPr>
        <w:widowControl w:val="0"/>
        <w:rPr>
          <w:rFonts w:ascii="Calibri" w:hAnsi="Calibri"/>
          <w:sz w:val="20"/>
        </w:rPr>
      </w:pPr>
    </w:p>
    <w:p w14:paraId="04C7C89D" w14:textId="39FF480E" w:rsidR="004F2BE9" w:rsidRPr="007E593C" w:rsidRDefault="009273C0" w:rsidP="004F2BE9">
      <w:pPr>
        <w:widowControl w:val="0"/>
        <w:rPr>
          <w:rFonts w:ascii="Calibri" w:hAnsi="Calibri"/>
          <w:b/>
          <w:sz w:val="24"/>
          <w:szCs w:val="24"/>
        </w:rPr>
      </w:pPr>
      <w:r>
        <w:rPr>
          <w:rFonts w:ascii="Calibri" w:hAnsi="Calibri"/>
          <w:b/>
          <w:sz w:val="24"/>
          <w:szCs w:val="24"/>
        </w:rPr>
        <w:t>Space requested ___________</w:t>
      </w:r>
      <w:r>
        <w:rPr>
          <w:rFonts w:ascii="Calibri" w:hAnsi="Calibri"/>
          <w:b/>
          <w:sz w:val="24"/>
          <w:szCs w:val="24"/>
        </w:rPr>
        <w:tab/>
      </w:r>
      <w:r>
        <w:rPr>
          <w:rFonts w:ascii="Calibri" w:hAnsi="Calibri"/>
          <w:b/>
          <w:sz w:val="24"/>
          <w:szCs w:val="24"/>
        </w:rPr>
        <w:tab/>
      </w:r>
      <w:r>
        <w:rPr>
          <w:rFonts w:ascii="Calibri" w:hAnsi="Calibri"/>
          <w:b/>
          <w:sz w:val="24"/>
          <w:szCs w:val="24"/>
        </w:rPr>
        <w:tab/>
      </w:r>
      <w:r w:rsidR="004F2BE9" w:rsidRPr="007E593C">
        <w:rPr>
          <w:rFonts w:ascii="Calibri" w:hAnsi="Calibri"/>
          <w:b/>
          <w:sz w:val="24"/>
          <w:szCs w:val="24"/>
        </w:rPr>
        <w:t xml:space="preserve"> =</w:t>
      </w:r>
      <w:r w:rsidR="004F2BE9" w:rsidRPr="007E593C">
        <w:rPr>
          <w:rFonts w:ascii="Calibri" w:hAnsi="Calibri"/>
          <w:b/>
          <w:sz w:val="24"/>
          <w:szCs w:val="24"/>
        </w:rPr>
        <w:tab/>
        <w:t>$______________</w:t>
      </w:r>
    </w:p>
    <w:p w14:paraId="7F67E9C7" w14:textId="77777777" w:rsidR="004F2BE9" w:rsidRPr="007E593C" w:rsidRDefault="004F2BE9" w:rsidP="004F2BE9">
      <w:pPr>
        <w:widowControl w:val="0"/>
        <w:rPr>
          <w:rFonts w:ascii="Calibri" w:hAnsi="Calibri"/>
          <w:b/>
          <w:sz w:val="24"/>
          <w:szCs w:val="24"/>
        </w:rPr>
      </w:pPr>
      <w:r w:rsidRPr="007E593C">
        <w:rPr>
          <w:rFonts w:ascii="Calibri" w:hAnsi="Calibri"/>
          <w:b/>
          <w:sz w:val="24"/>
          <w:szCs w:val="24"/>
        </w:rPr>
        <w:t>Power:</w:t>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Pr>
          <w:rFonts w:ascii="Calibri" w:hAnsi="Calibri"/>
          <w:b/>
          <w:sz w:val="24"/>
          <w:szCs w:val="24"/>
        </w:rPr>
        <w:tab/>
      </w:r>
      <w:r w:rsidRPr="007E593C">
        <w:rPr>
          <w:rFonts w:ascii="Calibri" w:hAnsi="Calibri"/>
          <w:b/>
          <w:sz w:val="24"/>
          <w:szCs w:val="24"/>
        </w:rPr>
        <w:t>$ _____________</w:t>
      </w:r>
    </w:p>
    <w:p w14:paraId="508060B7" w14:textId="77777777" w:rsidR="004F2BE9" w:rsidRPr="007E593C" w:rsidRDefault="004F2BE9" w:rsidP="004F2BE9">
      <w:pPr>
        <w:widowControl w:val="0"/>
        <w:rPr>
          <w:rFonts w:ascii="Calibri" w:hAnsi="Calibri"/>
          <w:b/>
          <w:sz w:val="24"/>
          <w:szCs w:val="24"/>
        </w:rPr>
      </w:pPr>
      <w:r w:rsidRPr="007E593C">
        <w:rPr>
          <w:rFonts w:ascii="Calibri" w:hAnsi="Calibri"/>
          <w:b/>
          <w:sz w:val="24"/>
          <w:szCs w:val="24"/>
        </w:rPr>
        <w:t>Water:</w:t>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Pr>
          <w:rFonts w:ascii="Calibri" w:hAnsi="Calibri"/>
          <w:b/>
          <w:sz w:val="24"/>
          <w:szCs w:val="24"/>
        </w:rPr>
        <w:tab/>
      </w:r>
      <w:r w:rsidRPr="007E593C">
        <w:rPr>
          <w:rFonts w:ascii="Calibri" w:hAnsi="Calibri"/>
          <w:b/>
          <w:sz w:val="24"/>
          <w:szCs w:val="24"/>
        </w:rPr>
        <w:t>$ _____________</w:t>
      </w:r>
    </w:p>
    <w:p w14:paraId="680B3C32" w14:textId="77777777" w:rsidR="004F2BE9" w:rsidRPr="007E593C" w:rsidRDefault="004F2BE9" w:rsidP="004F2BE9">
      <w:pPr>
        <w:widowControl w:val="0"/>
        <w:rPr>
          <w:rFonts w:ascii="Calibri" w:hAnsi="Calibri"/>
          <w:b/>
          <w:sz w:val="24"/>
          <w:szCs w:val="24"/>
        </w:rPr>
      </w:pPr>
      <w:r w:rsidRPr="007E593C">
        <w:rPr>
          <w:rFonts w:ascii="Calibri" w:hAnsi="Calibri"/>
          <w:b/>
          <w:sz w:val="24"/>
          <w:szCs w:val="24"/>
        </w:rPr>
        <w:t xml:space="preserve">GST= </w:t>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Pr>
          <w:rFonts w:ascii="Calibri" w:hAnsi="Calibri"/>
          <w:b/>
          <w:sz w:val="24"/>
          <w:szCs w:val="24"/>
        </w:rPr>
        <w:tab/>
      </w:r>
      <w:r w:rsidRPr="007E593C">
        <w:rPr>
          <w:rFonts w:ascii="Calibri" w:hAnsi="Calibri"/>
          <w:b/>
          <w:sz w:val="24"/>
          <w:szCs w:val="24"/>
        </w:rPr>
        <w:t>$ _____________</w:t>
      </w:r>
    </w:p>
    <w:p w14:paraId="0851935C" w14:textId="7700DF91" w:rsidR="004F2BE9" w:rsidRPr="008A4B9C" w:rsidRDefault="004F2BE9" w:rsidP="008A4B9C">
      <w:pPr>
        <w:widowControl w:val="0"/>
        <w:rPr>
          <w:rFonts w:ascii="Calibri" w:hAnsi="Calibri"/>
          <w:b/>
          <w:sz w:val="24"/>
          <w:szCs w:val="24"/>
        </w:rPr>
      </w:pPr>
      <w:r w:rsidRPr="007E593C">
        <w:rPr>
          <w:rFonts w:ascii="Calibri" w:hAnsi="Calibri"/>
          <w:b/>
          <w:sz w:val="24"/>
          <w:szCs w:val="24"/>
        </w:rPr>
        <w:t xml:space="preserve">Total Cost = </w:t>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sidRPr="007E593C">
        <w:rPr>
          <w:rFonts w:ascii="Calibri" w:hAnsi="Calibri"/>
          <w:b/>
          <w:sz w:val="24"/>
          <w:szCs w:val="24"/>
        </w:rPr>
        <w:tab/>
      </w:r>
      <w:r>
        <w:rPr>
          <w:rFonts w:ascii="Calibri" w:hAnsi="Calibri"/>
          <w:b/>
          <w:sz w:val="24"/>
          <w:szCs w:val="24"/>
        </w:rPr>
        <w:tab/>
      </w:r>
      <w:r w:rsidRPr="007E593C">
        <w:rPr>
          <w:rFonts w:ascii="Calibri" w:hAnsi="Calibri"/>
          <w:b/>
          <w:sz w:val="24"/>
          <w:szCs w:val="24"/>
        </w:rPr>
        <w:t>$ _____________</w:t>
      </w:r>
    </w:p>
    <w:p w14:paraId="234D57D7" w14:textId="77777777" w:rsidR="008A4B9C" w:rsidRDefault="008A4B9C" w:rsidP="004F2BE9">
      <w:pPr>
        <w:widowControl w:val="0"/>
        <w:autoSpaceDE w:val="0"/>
        <w:autoSpaceDN w:val="0"/>
        <w:adjustRightInd w:val="0"/>
        <w:rPr>
          <w:rFonts w:ascii="Calibri" w:hAnsi="Calibri"/>
          <w:b/>
          <w:color w:val="FF0000"/>
        </w:rPr>
      </w:pPr>
    </w:p>
    <w:p w14:paraId="62C02BF7" w14:textId="77777777" w:rsidR="008A4B9C" w:rsidRDefault="008A4B9C" w:rsidP="004F2BE9">
      <w:pPr>
        <w:widowControl w:val="0"/>
        <w:autoSpaceDE w:val="0"/>
        <w:autoSpaceDN w:val="0"/>
        <w:adjustRightInd w:val="0"/>
        <w:rPr>
          <w:rFonts w:ascii="Calibri" w:hAnsi="Calibri"/>
          <w:b/>
          <w:color w:val="FF0000"/>
        </w:rPr>
      </w:pPr>
    </w:p>
    <w:p w14:paraId="3C8EDDAE" w14:textId="692F9DA8" w:rsidR="004F2BE9" w:rsidRPr="00DB00EF" w:rsidRDefault="004F2BE9" w:rsidP="004F2BE9">
      <w:pPr>
        <w:widowControl w:val="0"/>
        <w:autoSpaceDE w:val="0"/>
        <w:autoSpaceDN w:val="0"/>
        <w:adjustRightInd w:val="0"/>
        <w:rPr>
          <w:rFonts w:ascii="Calibri" w:hAnsi="Calibri"/>
          <w:b/>
          <w:color w:val="FF0000"/>
        </w:rPr>
      </w:pPr>
      <w:r w:rsidRPr="00DB00EF">
        <w:rPr>
          <w:rFonts w:ascii="Calibri" w:hAnsi="Calibri"/>
          <w:b/>
          <w:color w:val="FF0000"/>
        </w:rPr>
        <w:t xml:space="preserve">VAS does not guarantee the availability of power and water. It is available on limited sites on a </w:t>
      </w:r>
      <w:r w:rsidRPr="00DB00EF">
        <w:rPr>
          <w:rFonts w:ascii="Calibri" w:hAnsi="Calibri"/>
          <w:b/>
          <w:i/>
          <w:color w:val="FF0000"/>
        </w:rPr>
        <w:t xml:space="preserve">first come, first serve basis. </w:t>
      </w:r>
      <w:r w:rsidRPr="00DB00EF">
        <w:rPr>
          <w:rFonts w:ascii="Calibri" w:hAnsi="Calibri"/>
          <w:b/>
          <w:color w:val="FF0000"/>
        </w:rPr>
        <w:t>Exhibitors are responsible for their own connections (hoses, cords, etc.)</w:t>
      </w:r>
    </w:p>
    <w:p w14:paraId="1016DC64" w14:textId="77777777" w:rsidR="008A4B9C" w:rsidRDefault="008A4B9C" w:rsidP="004F2BE9">
      <w:pPr>
        <w:widowControl w:val="0"/>
        <w:autoSpaceDE w:val="0"/>
        <w:autoSpaceDN w:val="0"/>
        <w:adjustRightInd w:val="0"/>
        <w:jc w:val="center"/>
        <w:rPr>
          <w:rFonts w:ascii="Calibri" w:hAnsi="Calibri"/>
          <w:b/>
          <w:bCs/>
          <w:color w:val="17365D" w:themeColor="text2" w:themeShade="BF"/>
          <w:sz w:val="28"/>
          <w:szCs w:val="28"/>
          <w:u w:val="single"/>
        </w:rPr>
      </w:pPr>
    </w:p>
    <w:p w14:paraId="36708110" w14:textId="22ED14F5" w:rsidR="008A4B9C" w:rsidRDefault="008A4B9C" w:rsidP="004F2BE9">
      <w:pPr>
        <w:widowControl w:val="0"/>
        <w:autoSpaceDE w:val="0"/>
        <w:autoSpaceDN w:val="0"/>
        <w:adjustRightInd w:val="0"/>
        <w:jc w:val="center"/>
        <w:rPr>
          <w:rFonts w:ascii="Calibri" w:hAnsi="Calibri"/>
          <w:b/>
          <w:bCs/>
          <w:color w:val="17365D" w:themeColor="text2" w:themeShade="BF"/>
          <w:sz w:val="28"/>
          <w:szCs w:val="28"/>
          <w:u w:val="single"/>
        </w:rPr>
      </w:pPr>
    </w:p>
    <w:p w14:paraId="7C49AE8D" w14:textId="77777777" w:rsidR="007C3B06" w:rsidRDefault="007C3B06" w:rsidP="004F2BE9">
      <w:pPr>
        <w:widowControl w:val="0"/>
        <w:autoSpaceDE w:val="0"/>
        <w:autoSpaceDN w:val="0"/>
        <w:adjustRightInd w:val="0"/>
        <w:jc w:val="center"/>
        <w:rPr>
          <w:rFonts w:ascii="Calibri" w:hAnsi="Calibri"/>
          <w:b/>
          <w:bCs/>
          <w:color w:val="17365D" w:themeColor="text2" w:themeShade="BF"/>
          <w:sz w:val="28"/>
          <w:szCs w:val="28"/>
          <w:u w:val="single"/>
        </w:rPr>
      </w:pPr>
    </w:p>
    <w:p w14:paraId="5F80FA85" w14:textId="7217AFCF" w:rsidR="009273C0" w:rsidRDefault="009273C0" w:rsidP="004F2BE9">
      <w:pPr>
        <w:widowControl w:val="0"/>
        <w:autoSpaceDE w:val="0"/>
        <w:autoSpaceDN w:val="0"/>
        <w:adjustRightInd w:val="0"/>
        <w:jc w:val="center"/>
        <w:rPr>
          <w:rFonts w:ascii="Calibri" w:hAnsi="Calibri"/>
          <w:b/>
          <w:bCs/>
          <w:color w:val="17365D" w:themeColor="text2" w:themeShade="BF"/>
          <w:sz w:val="28"/>
          <w:szCs w:val="28"/>
          <w:u w:val="single"/>
        </w:rPr>
      </w:pPr>
    </w:p>
    <w:p w14:paraId="33D75E44" w14:textId="151400EE" w:rsidR="004F2BE9" w:rsidRPr="002A3C62" w:rsidRDefault="004F2BE9" w:rsidP="004F2BE9">
      <w:pPr>
        <w:widowControl w:val="0"/>
        <w:autoSpaceDE w:val="0"/>
        <w:autoSpaceDN w:val="0"/>
        <w:adjustRightInd w:val="0"/>
        <w:jc w:val="center"/>
        <w:rPr>
          <w:rFonts w:ascii="Calibri" w:hAnsi="Calibri"/>
          <w:color w:val="17365D" w:themeColor="text2" w:themeShade="BF"/>
          <w:sz w:val="28"/>
          <w:szCs w:val="28"/>
        </w:rPr>
      </w:pPr>
      <w:r w:rsidRPr="002A3C62">
        <w:rPr>
          <w:rFonts w:ascii="Calibri" w:hAnsi="Calibri"/>
          <w:b/>
          <w:bCs/>
          <w:color w:val="17365D" w:themeColor="text2" w:themeShade="BF"/>
          <w:sz w:val="28"/>
          <w:szCs w:val="28"/>
          <w:u w:val="single"/>
        </w:rPr>
        <w:t>Outdoor Exhibit Space - Conditions of Contract</w:t>
      </w:r>
    </w:p>
    <w:p w14:paraId="684813D8"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lastRenderedPageBreak/>
        <w:t>1. Vegreville Agricultural Society (VAS) agrees to provide exhibit space as described on the front page of this contract.</w:t>
      </w:r>
    </w:p>
    <w:p w14:paraId="302E27B3"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2. Any items or services not included in the standard outdoor space shall be at the exhibitor's expense.</w:t>
      </w:r>
    </w:p>
    <w:p w14:paraId="75B5DCE2"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3. Exhibit space shall not be sublet by the exhibitor without permission of VAS.</w:t>
      </w:r>
    </w:p>
    <w:p w14:paraId="5CE7C8A7"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 xml:space="preserve">4. VAS reserves the right to cancel this contract at any time. </w:t>
      </w:r>
    </w:p>
    <w:p w14:paraId="4309A6EE" w14:textId="77777777" w:rsidR="004F2BE9" w:rsidRPr="007E593C" w:rsidRDefault="004F2BE9" w:rsidP="004F2BE9">
      <w:pPr>
        <w:widowControl w:val="0"/>
        <w:autoSpaceDE w:val="0"/>
        <w:autoSpaceDN w:val="0"/>
        <w:adjustRightInd w:val="0"/>
        <w:rPr>
          <w:rFonts w:ascii="Calibri" w:hAnsi="Calibri"/>
          <w:b/>
          <w:color w:val="FF0000"/>
        </w:rPr>
      </w:pPr>
      <w:r w:rsidRPr="007E593C">
        <w:rPr>
          <w:rFonts w:ascii="Calibri" w:hAnsi="Calibri"/>
        </w:rPr>
        <w:t xml:space="preserve">5. VAS reserves the right to reject, prohibit or relocate exhibits for the good of the show. </w:t>
      </w:r>
      <w:r w:rsidRPr="007E593C">
        <w:rPr>
          <w:rFonts w:ascii="Calibri" w:hAnsi="Calibri"/>
          <w:b/>
          <w:color w:val="FF0000"/>
        </w:rPr>
        <w:t>We will not guarantee exclusivity.</w:t>
      </w:r>
    </w:p>
    <w:p w14:paraId="6455C064"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 xml:space="preserve">6. The exhibitor is responsible for obtaining liability insurance for the period of the show, including move-in and move-out. The Vegreville Agricultural Society is to be added named additional insured. </w:t>
      </w:r>
      <w:r w:rsidRPr="007C3B06">
        <w:rPr>
          <w:rFonts w:ascii="Calibri" w:hAnsi="Calibri"/>
          <w:bCs/>
        </w:rPr>
        <w:t>Please forward proof of insurance ($2,000,000 minimum) with your application</w:t>
      </w:r>
      <w:r w:rsidRPr="007E593C">
        <w:rPr>
          <w:rFonts w:ascii="Calibri" w:hAnsi="Calibri"/>
          <w:b/>
          <w:color w:val="FF0000"/>
        </w:rPr>
        <w:t xml:space="preserve">. </w:t>
      </w:r>
      <w:r w:rsidRPr="007E593C">
        <w:rPr>
          <w:rFonts w:ascii="Calibri" w:hAnsi="Calibri"/>
        </w:rPr>
        <w:t>The exhibitor is liable for any loss or damage.</w:t>
      </w:r>
    </w:p>
    <w:p w14:paraId="48C2A48E"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7. The exhibitor agrees that no moving in or out of goods or dismantling of displays will be permitted during the entire run of the fair. The exhibitor also agrees to remove his exhibit, etc. from the fair grounds by the final move-out time. If unable to do so, the exhibitor agrees to make suitable arrangements or pay for such additional costs as may be incurred.</w:t>
      </w:r>
    </w:p>
    <w:p w14:paraId="6E2FA876"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8. No exhibitor will be allowed to move in until payment has been made in full.</w:t>
      </w:r>
    </w:p>
    <w:p w14:paraId="355E9EA5" w14:textId="77777777" w:rsidR="004F2BE9" w:rsidRPr="00DB00EF" w:rsidRDefault="004F2BE9" w:rsidP="004F2BE9">
      <w:pPr>
        <w:widowControl w:val="0"/>
        <w:autoSpaceDE w:val="0"/>
        <w:autoSpaceDN w:val="0"/>
        <w:adjustRightInd w:val="0"/>
        <w:rPr>
          <w:rFonts w:ascii="Calibri" w:hAnsi="Calibri"/>
          <w:b/>
        </w:rPr>
      </w:pPr>
      <w:r w:rsidRPr="007E593C">
        <w:rPr>
          <w:rFonts w:ascii="Calibri" w:hAnsi="Calibri"/>
        </w:rPr>
        <w:t xml:space="preserve">9. </w:t>
      </w:r>
      <w:r w:rsidRPr="00DB00EF">
        <w:rPr>
          <w:rFonts w:ascii="Calibri" w:hAnsi="Calibri"/>
          <w:b/>
          <w:color w:val="FF0000"/>
        </w:rPr>
        <w:t xml:space="preserve">CANCELLATION POLICY: 75% refund will be issued on cancellation. 25% will be retained for administration costs. </w:t>
      </w:r>
    </w:p>
    <w:p w14:paraId="09F8E973"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10. Electrical services vary depending on location. Please be advised that you must bring your own power plug adapter. Please fill out the power request section on the first page of this contract.</w:t>
      </w:r>
    </w:p>
    <w:p w14:paraId="2D209B86" w14:textId="77777777" w:rsidR="004F2BE9" w:rsidRDefault="004F2BE9" w:rsidP="004F2BE9">
      <w:pPr>
        <w:widowControl w:val="0"/>
        <w:autoSpaceDE w:val="0"/>
        <w:autoSpaceDN w:val="0"/>
        <w:adjustRightInd w:val="0"/>
        <w:rPr>
          <w:rFonts w:ascii="Calibri" w:hAnsi="Calibri"/>
        </w:rPr>
      </w:pPr>
      <w:r w:rsidRPr="007E593C">
        <w:rPr>
          <w:rFonts w:ascii="Calibri" w:hAnsi="Calibri"/>
        </w:rPr>
        <w:t>11. Camping is allowed in designated areas only. No camping allowed in vendor space.</w:t>
      </w:r>
    </w:p>
    <w:p w14:paraId="56FB26BD" w14:textId="77777777" w:rsidR="004F2BE9" w:rsidRPr="007E593C" w:rsidRDefault="004F2BE9" w:rsidP="004F2BE9">
      <w:pPr>
        <w:widowControl w:val="0"/>
        <w:autoSpaceDE w:val="0"/>
        <w:autoSpaceDN w:val="0"/>
        <w:adjustRightInd w:val="0"/>
        <w:rPr>
          <w:rFonts w:ascii="Calibri" w:hAnsi="Calibri"/>
        </w:rPr>
      </w:pPr>
      <w:r>
        <w:rPr>
          <w:rFonts w:ascii="Calibri" w:hAnsi="Calibri"/>
        </w:rPr>
        <w:t>12. NSF cheques will be subject to an additional $25 charge.</w:t>
      </w:r>
    </w:p>
    <w:p w14:paraId="7C0A104D"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The undersigned agrees to all conditions of the Contract.</w:t>
      </w:r>
    </w:p>
    <w:p w14:paraId="29204C8A" w14:textId="77777777" w:rsidR="004F2BE9" w:rsidRPr="007E593C" w:rsidRDefault="004F2BE9" w:rsidP="004F2BE9">
      <w:pPr>
        <w:widowControl w:val="0"/>
        <w:autoSpaceDE w:val="0"/>
        <w:autoSpaceDN w:val="0"/>
        <w:adjustRightInd w:val="0"/>
        <w:rPr>
          <w:rFonts w:ascii="Calibri" w:hAnsi="Calibri"/>
        </w:rPr>
      </w:pPr>
    </w:p>
    <w:p w14:paraId="572519A1" w14:textId="77777777" w:rsidR="004F2BE9" w:rsidRPr="007E593C" w:rsidRDefault="004F2BE9" w:rsidP="004F2BE9">
      <w:pPr>
        <w:widowControl w:val="0"/>
        <w:autoSpaceDE w:val="0"/>
        <w:autoSpaceDN w:val="0"/>
        <w:adjustRightInd w:val="0"/>
        <w:rPr>
          <w:rFonts w:ascii="Calibri" w:hAnsi="Calibri"/>
        </w:rPr>
      </w:pPr>
      <w:r w:rsidRPr="007E593C">
        <w:rPr>
          <w:rFonts w:ascii="Calibri" w:hAnsi="Calibri"/>
        </w:rPr>
        <w:t>Print Name: _____________________________</w:t>
      </w:r>
      <w:r>
        <w:rPr>
          <w:rFonts w:ascii="Calibri" w:hAnsi="Calibri"/>
        </w:rPr>
        <w:t xml:space="preserve">    </w:t>
      </w:r>
      <w:r w:rsidRPr="007E593C">
        <w:rPr>
          <w:rFonts w:ascii="Calibri" w:hAnsi="Calibri"/>
        </w:rPr>
        <w:t>Signature: ________________________________</w:t>
      </w:r>
    </w:p>
    <w:p w14:paraId="45552AFA" w14:textId="77777777" w:rsidR="004F2BE9" w:rsidRPr="007E593C" w:rsidRDefault="004F2BE9" w:rsidP="004F2BE9">
      <w:pPr>
        <w:widowControl w:val="0"/>
        <w:autoSpaceDE w:val="0"/>
        <w:autoSpaceDN w:val="0"/>
        <w:adjustRightInd w:val="0"/>
        <w:rPr>
          <w:rFonts w:ascii="Calibri" w:hAnsi="Calibri"/>
        </w:rPr>
      </w:pPr>
    </w:p>
    <w:p w14:paraId="6F5E8B77" w14:textId="77777777" w:rsidR="004F2BE9" w:rsidRPr="007E593C" w:rsidRDefault="004F2BE9" w:rsidP="004F2BE9">
      <w:pPr>
        <w:widowControl w:val="0"/>
        <w:autoSpaceDE w:val="0"/>
        <w:autoSpaceDN w:val="0"/>
        <w:adjustRightInd w:val="0"/>
      </w:pPr>
      <w:r w:rsidRPr="007E593C">
        <w:rPr>
          <w:rFonts w:ascii="Calibri" w:hAnsi="Calibri"/>
        </w:rPr>
        <w:t>Date: ________________________________________</w:t>
      </w:r>
    </w:p>
    <w:p w14:paraId="19193B7C" w14:textId="77777777" w:rsidR="004F2BE9" w:rsidRDefault="004F2BE9"/>
    <w:sectPr w:rsidR="004F2B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1825D0"/>
    <w:rsid w:val="001A1495"/>
    <w:rsid w:val="00251BA2"/>
    <w:rsid w:val="00255C01"/>
    <w:rsid w:val="00256B19"/>
    <w:rsid w:val="002F204D"/>
    <w:rsid w:val="003C5FC5"/>
    <w:rsid w:val="00454FD8"/>
    <w:rsid w:val="004F2BE9"/>
    <w:rsid w:val="00611476"/>
    <w:rsid w:val="006E2557"/>
    <w:rsid w:val="007C3B06"/>
    <w:rsid w:val="007C6DC8"/>
    <w:rsid w:val="007C7789"/>
    <w:rsid w:val="007E0C19"/>
    <w:rsid w:val="007F4695"/>
    <w:rsid w:val="008677DA"/>
    <w:rsid w:val="008A4B9C"/>
    <w:rsid w:val="00912BA9"/>
    <w:rsid w:val="009273C0"/>
    <w:rsid w:val="00941E94"/>
    <w:rsid w:val="009B6FE8"/>
    <w:rsid w:val="009C10ED"/>
    <w:rsid w:val="009E5C46"/>
    <w:rsid w:val="00A14C28"/>
    <w:rsid w:val="00A64C3D"/>
    <w:rsid w:val="00A738E1"/>
    <w:rsid w:val="00BB6369"/>
    <w:rsid w:val="00BE127B"/>
    <w:rsid w:val="00C35C6D"/>
    <w:rsid w:val="00D06783"/>
    <w:rsid w:val="00E36825"/>
    <w:rsid w:val="00E555C2"/>
    <w:rsid w:val="00EB0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20AA"/>
  <w15:docId w15:val="{609EA1B6-EEE1-49BF-A16F-B0B8037D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6FE8"/>
    <w:pPr>
      <w:keepNext/>
      <w:spacing w:after="0" w:line="240" w:lineRule="auto"/>
      <w:jc w:val="center"/>
      <w:outlineLvl w:val="0"/>
    </w:pPr>
    <w:rPr>
      <w:rFonts w:ascii="Tahoma" w:eastAsia="Times New Roman" w:hAnsi="Tahoma" w:cs="Tahoma"/>
      <w:b/>
      <w:bCs/>
      <w:sz w:val="24"/>
      <w:szCs w:val="24"/>
    </w:rPr>
  </w:style>
  <w:style w:type="paragraph" w:styleId="Heading2">
    <w:name w:val="heading 2"/>
    <w:basedOn w:val="Normal"/>
    <w:next w:val="Normal"/>
    <w:link w:val="Heading2Char"/>
    <w:qFormat/>
    <w:rsid w:val="009B6FE8"/>
    <w:pPr>
      <w:keepNext/>
      <w:spacing w:after="0" w:line="240" w:lineRule="auto"/>
      <w:outlineLvl w:val="1"/>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A2"/>
    <w:rPr>
      <w:rFonts w:ascii="Tahoma" w:hAnsi="Tahoma" w:cs="Tahoma"/>
      <w:sz w:val="16"/>
      <w:szCs w:val="16"/>
    </w:rPr>
  </w:style>
  <w:style w:type="paragraph" w:styleId="NoSpacing">
    <w:name w:val="No Spacing"/>
    <w:uiPriority w:val="1"/>
    <w:qFormat/>
    <w:rsid w:val="00256B19"/>
    <w:pPr>
      <w:spacing w:after="0" w:line="240" w:lineRule="auto"/>
    </w:pPr>
  </w:style>
  <w:style w:type="paragraph" w:styleId="BodyText">
    <w:name w:val="Body Text"/>
    <w:basedOn w:val="Normal"/>
    <w:link w:val="BodyTextChar"/>
    <w:uiPriority w:val="99"/>
    <w:unhideWhenUsed/>
    <w:rsid w:val="001825D0"/>
    <w:pPr>
      <w:spacing w:after="120"/>
    </w:pPr>
  </w:style>
  <w:style w:type="character" w:customStyle="1" w:styleId="BodyTextChar">
    <w:name w:val="Body Text Char"/>
    <w:basedOn w:val="DefaultParagraphFont"/>
    <w:link w:val="BodyText"/>
    <w:uiPriority w:val="99"/>
    <w:rsid w:val="001825D0"/>
  </w:style>
  <w:style w:type="character" w:customStyle="1" w:styleId="Heading1Char">
    <w:name w:val="Heading 1 Char"/>
    <w:basedOn w:val="DefaultParagraphFont"/>
    <w:link w:val="Heading1"/>
    <w:rsid w:val="009B6FE8"/>
    <w:rPr>
      <w:rFonts w:ascii="Tahoma" w:eastAsia="Times New Roman" w:hAnsi="Tahoma" w:cs="Tahoma"/>
      <w:b/>
      <w:bCs/>
      <w:sz w:val="24"/>
      <w:szCs w:val="24"/>
    </w:rPr>
  </w:style>
  <w:style w:type="character" w:customStyle="1" w:styleId="Heading2Char">
    <w:name w:val="Heading 2 Char"/>
    <w:basedOn w:val="DefaultParagraphFont"/>
    <w:link w:val="Heading2"/>
    <w:rsid w:val="009B6FE8"/>
    <w:rPr>
      <w:rFonts w:ascii="Tahoma" w:eastAsia="Times New Roman" w:hAnsi="Tahoma" w:cs="Tahoma"/>
      <w:b/>
      <w:bCs/>
      <w:sz w:val="24"/>
      <w:szCs w:val="24"/>
    </w:rPr>
  </w:style>
  <w:style w:type="character" w:styleId="Hyperlink">
    <w:name w:val="Hyperlink"/>
    <w:basedOn w:val="DefaultParagraphFont"/>
    <w:uiPriority w:val="99"/>
    <w:unhideWhenUsed/>
    <w:rsid w:val="003C5FC5"/>
    <w:rPr>
      <w:color w:val="0000FF" w:themeColor="hyperlink"/>
      <w:u w:val="single"/>
    </w:rPr>
  </w:style>
  <w:style w:type="character" w:styleId="UnresolvedMention">
    <w:name w:val="Unresolved Mention"/>
    <w:basedOn w:val="DefaultParagraphFont"/>
    <w:uiPriority w:val="99"/>
    <w:semiHidden/>
    <w:unhideWhenUsed/>
    <w:rsid w:val="003C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grevilleagsociet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8B53-863F-4431-A25A-3D0A677B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Town of Vegreville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Farr</dc:creator>
  <cp:lastModifiedBy>Office Staff</cp:lastModifiedBy>
  <cp:revision>10</cp:revision>
  <cp:lastPrinted>2022-03-01T16:34:00Z</cp:lastPrinted>
  <dcterms:created xsi:type="dcterms:W3CDTF">2022-01-18T21:35:00Z</dcterms:created>
  <dcterms:modified xsi:type="dcterms:W3CDTF">2022-04-19T15:56:00Z</dcterms:modified>
</cp:coreProperties>
</file>